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CAF0" w14:textId="18141597" w:rsidR="00105A1F" w:rsidRPr="00105A1F" w:rsidRDefault="00105A1F" w:rsidP="00105A1F">
      <w:pPr>
        <w:jc w:val="center"/>
        <w:rPr>
          <w:b/>
          <w:bCs/>
          <w:sz w:val="24"/>
          <w:szCs w:val="24"/>
        </w:rPr>
      </w:pPr>
      <w:bookmarkStart w:id="0" w:name="_Hlk201051576"/>
      <w:r>
        <w:rPr>
          <w:b/>
          <w:bCs/>
          <w:sz w:val="24"/>
          <w:szCs w:val="24"/>
        </w:rPr>
        <w:t xml:space="preserve">2025 </w:t>
      </w:r>
      <w:r w:rsidRPr="00105A1F">
        <w:rPr>
          <w:b/>
          <w:bCs/>
          <w:sz w:val="24"/>
          <w:szCs w:val="24"/>
        </w:rPr>
        <w:t xml:space="preserve">DF/HCC BREAST CANCER PROGRAM RESEARCH RETREAT </w:t>
      </w:r>
    </w:p>
    <w:p w14:paraId="4B33C078" w14:textId="361A1E76" w:rsidR="009D45ED" w:rsidRPr="00105A1F" w:rsidRDefault="00105A1F" w:rsidP="00105A1F">
      <w:pPr>
        <w:jc w:val="center"/>
        <w:rPr>
          <w:i/>
          <w:iCs/>
          <w:sz w:val="24"/>
          <w:szCs w:val="24"/>
        </w:rPr>
      </w:pPr>
      <w:r w:rsidRPr="00105A1F">
        <w:rPr>
          <w:i/>
          <w:iCs/>
          <w:sz w:val="24"/>
          <w:szCs w:val="24"/>
        </w:rPr>
        <w:t>Collaborating for Impact – A Retreat on Breast Cancer Prevention, Screening, and Diagnosis</w:t>
      </w:r>
    </w:p>
    <w:tbl>
      <w:tblPr>
        <w:tblW w:w="10350" w:type="dxa"/>
        <w:tblInd w:w="-45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17"/>
        <w:gridCol w:w="8233"/>
      </w:tblGrid>
      <w:tr w:rsidR="00BD3BE0" w:rsidRPr="00AF594A" w14:paraId="42A15DB3" w14:textId="77777777" w:rsidTr="00FD7489">
        <w:trPr>
          <w:trHeight w:val="549"/>
        </w:trPr>
        <w:tc>
          <w:tcPr>
            <w:tcW w:w="10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F2D0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010107" w14:textId="77777777" w:rsidR="00BD3BE0" w:rsidRDefault="00BD3BE0" w:rsidP="00E51713">
            <w:pPr>
              <w:spacing w:after="0" w:line="240" w:lineRule="auto"/>
              <w:rPr>
                <w:b/>
                <w:bCs/>
              </w:rPr>
            </w:pPr>
            <w:bookmarkStart w:id="1" w:name="_Hlk198547239"/>
            <w:r w:rsidRPr="00BD3BE0">
              <w:rPr>
                <w:b/>
                <w:bCs/>
              </w:rPr>
              <w:t xml:space="preserve">11:00 – 11:45 </w:t>
            </w:r>
            <w:r>
              <w:rPr>
                <w:b/>
                <w:bCs/>
              </w:rPr>
              <w:t xml:space="preserve">                </w:t>
            </w:r>
            <w:r w:rsidRPr="00BD3BE0">
              <w:rPr>
                <w:b/>
                <w:bCs/>
              </w:rPr>
              <w:t xml:space="preserve">PATHFINDER TRAINEE </w:t>
            </w:r>
            <w:r w:rsidR="000351A5">
              <w:rPr>
                <w:b/>
                <w:bCs/>
              </w:rPr>
              <w:t xml:space="preserve">SESSION </w:t>
            </w:r>
            <w:r w:rsidR="000351A5">
              <w:t>(</w:t>
            </w:r>
            <w:r w:rsidR="005E5C3F">
              <w:t xml:space="preserve">Separate </w:t>
            </w:r>
            <w:r w:rsidR="000351A5">
              <w:t xml:space="preserve">registration required) </w:t>
            </w:r>
            <w:r w:rsidRPr="00BD3BE0">
              <w:rPr>
                <w:b/>
                <w:bCs/>
              </w:rPr>
              <w:t xml:space="preserve"> </w:t>
            </w:r>
          </w:p>
          <w:p w14:paraId="4578B415" w14:textId="42648257" w:rsidR="00FD7489" w:rsidRPr="00FD7489" w:rsidRDefault="00FD7489" w:rsidP="00E51713">
            <w:pPr>
              <w:spacing w:after="0" w:line="240" w:lineRule="auto"/>
              <w:rPr>
                <w:b/>
                <w:bCs/>
                <w:sz w:val="10"/>
                <w:szCs w:val="10"/>
              </w:rPr>
            </w:pPr>
          </w:p>
        </w:tc>
      </w:tr>
      <w:tr w:rsidR="00AF594A" w:rsidRPr="00AF594A" w14:paraId="6D0B8AF5" w14:textId="77777777" w:rsidTr="00FD7489">
        <w:trPr>
          <w:trHeight w:val="468"/>
        </w:trPr>
        <w:tc>
          <w:tcPr>
            <w:tcW w:w="10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8113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68DDA3" w14:textId="77777777" w:rsidR="00AF594A" w:rsidRPr="00AF594A" w:rsidRDefault="00AF594A" w:rsidP="00E5171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3BE0">
              <w:rPr>
                <w:b/>
                <w:bCs/>
                <w:color w:val="FFFFFF" w:themeColor="background1"/>
              </w:rPr>
              <w:t>Welcome &amp; Keynote Address</w:t>
            </w:r>
          </w:p>
        </w:tc>
      </w:tr>
      <w:tr w:rsidR="00AF594A" w:rsidRPr="00AF594A" w14:paraId="033C6DE8" w14:textId="77777777" w:rsidTr="00D73D48">
        <w:trPr>
          <w:trHeight w:val="350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DEC38D" w14:textId="77777777" w:rsidR="00AF594A" w:rsidRPr="00AF594A" w:rsidRDefault="00AF594A" w:rsidP="00E51713">
            <w:pPr>
              <w:spacing w:after="0" w:line="240" w:lineRule="auto"/>
            </w:pPr>
            <w:r w:rsidRPr="00AF594A">
              <w:t>11:45 – 12:15 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00DD73" w14:textId="77777777" w:rsidR="00AF594A" w:rsidRPr="00AF594A" w:rsidRDefault="00AF594A" w:rsidP="00E51713">
            <w:pPr>
              <w:spacing w:after="0" w:line="240" w:lineRule="auto"/>
            </w:pPr>
            <w:r w:rsidRPr="00AF594A">
              <w:t>Lunch and networking</w:t>
            </w:r>
          </w:p>
        </w:tc>
      </w:tr>
      <w:tr w:rsidR="00AF594A" w:rsidRPr="00AF594A" w14:paraId="0396EEF3" w14:textId="77777777" w:rsidTr="00D73D48">
        <w:trPr>
          <w:trHeight w:val="450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510AC3" w14:textId="359EE0E7" w:rsidR="00AF594A" w:rsidRPr="00AF594A" w:rsidRDefault="00AF594A" w:rsidP="00E51713">
            <w:pPr>
              <w:spacing w:after="0" w:line="240" w:lineRule="auto"/>
            </w:pPr>
            <w:r w:rsidRPr="00AF594A">
              <w:t>12:1</w:t>
            </w:r>
            <w:r w:rsidR="00BB0465">
              <w:t>5</w:t>
            </w:r>
            <w:r w:rsidRPr="00AF594A">
              <w:t>– 12:20 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16BE80" w14:textId="0FE6544F" w:rsidR="00433D08" w:rsidRPr="00AF594A" w:rsidRDefault="00AF594A" w:rsidP="00E51713">
            <w:pPr>
              <w:spacing w:after="0" w:line="240" w:lineRule="auto"/>
            </w:pPr>
            <w:r w:rsidRPr="00AF594A">
              <w:t xml:space="preserve">Welcome and </w:t>
            </w:r>
            <w:r w:rsidR="00BD3BE0">
              <w:t>I</w:t>
            </w:r>
            <w:r w:rsidRPr="00AF594A">
              <w:t>ntroductions</w:t>
            </w:r>
            <w:r w:rsidR="008F0281">
              <w:t xml:space="preserve"> – Filipa </w:t>
            </w:r>
            <w:r w:rsidR="008F0281" w:rsidRPr="003B0D2C">
              <w:t>Lynce, MD</w:t>
            </w:r>
          </w:p>
        </w:tc>
      </w:tr>
      <w:tr w:rsidR="003D4F5D" w:rsidRPr="00AF594A" w14:paraId="759413FF" w14:textId="77777777" w:rsidTr="00FD7489">
        <w:trPr>
          <w:trHeight w:val="774"/>
        </w:trPr>
        <w:tc>
          <w:tcPr>
            <w:tcW w:w="10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8113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88B252" w14:textId="1B836360" w:rsidR="003D4F5D" w:rsidRDefault="003D4F5D" w:rsidP="003D4F5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E51713">
              <w:rPr>
                <w:b/>
                <w:bCs/>
                <w:color w:val="FFFFFF" w:themeColor="background1"/>
              </w:rPr>
              <w:t>Session I: Novel Approaches for Prevention of Breast Cancer</w:t>
            </w:r>
          </w:p>
          <w:p w14:paraId="3BA64AE5" w14:textId="15852A9A" w:rsidR="003D4F5D" w:rsidRPr="00E51713" w:rsidRDefault="003D4F5D" w:rsidP="003D4F5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173D3E">
              <w:rPr>
                <w:i/>
                <w:iCs/>
                <w:color w:val="FFFFFF" w:themeColor="background1"/>
              </w:rPr>
              <w:t>Session Moderator: Filipa Lynce</w:t>
            </w:r>
            <w:r>
              <w:rPr>
                <w:i/>
                <w:iCs/>
                <w:color w:val="FFFFFF" w:themeColor="background1"/>
              </w:rPr>
              <w:t>, MD</w:t>
            </w:r>
          </w:p>
        </w:tc>
      </w:tr>
      <w:tr w:rsidR="00AF594A" w:rsidRPr="00AF594A" w14:paraId="6D2E16C0" w14:textId="77777777" w:rsidTr="00D73D48"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8375B4" w14:textId="523D29A3" w:rsidR="00AF594A" w:rsidRDefault="00AF454A" w:rsidP="00E51713">
            <w:pPr>
              <w:spacing w:after="0" w:line="240" w:lineRule="auto"/>
            </w:pPr>
            <w:r>
              <w:t xml:space="preserve">  </w:t>
            </w:r>
            <w:r w:rsidR="00AF594A" w:rsidRPr="00AF594A">
              <w:t>12:20 – 1</w:t>
            </w:r>
            <w:r w:rsidR="000C2340">
              <w:t>2</w:t>
            </w:r>
            <w:r w:rsidR="00AF594A" w:rsidRPr="00AF594A">
              <w:t>:</w:t>
            </w:r>
            <w:r w:rsidR="000C2340">
              <w:t xml:space="preserve">40 </w:t>
            </w:r>
            <w:r w:rsidR="00AF594A" w:rsidRPr="00AF594A">
              <w:t>PM</w:t>
            </w:r>
          </w:p>
          <w:p w14:paraId="3FD851D2" w14:textId="77777777" w:rsidR="00AF454A" w:rsidRDefault="00AF454A" w:rsidP="00E51713">
            <w:pPr>
              <w:spacing w:after="0" w:line="240" w:lineRule="auto"/>
              <w:rPr>
                <w:sz w:val="18"/>
                <w:szCs w:val="18"/>
              </w:rPr>
            </w:pPr>
            <w:r>
              <w:t xml:space="preserve"> </w:t>
            </w:r>
            <w:r>
              <w:rPr>
                <w:sz w:val="18"/>
                <w:szCs w:val="18"/>
              </w:rPr>
              <w:t>Q&amp;A 1</w:t>
            </w:r>
            <w:r w:rsidRPr="00AF454A">
              <w:rPr>
                <w:sz w:val="18"/>
                <w:szCs w:val="18"/>
              </w:rPr>
              <w:t xml:space="preserve">2:40 – 12:50 PM </w:t>
            </w:r>
          </w:p>
          <w:p w14:paraId="50598777" w14:textId="3782DD37" w:rsidR="00AF454A" w:rsidRPr="00AF454A" w:rsidRDefault="00AF454A" w:rsidP="00AF45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4931B0" w14:textId="1383849B" w:rsidR="00AF594A" w:rsidRDefault="00173D3E" w:rsidP="00E51713">
            <w:pPr>
              <w:spacing w:after="0" w:line="240" w:lineRule="auto"/>
              <w:rPr>
                <w:i/>
                <w:iCs/>
              </w:rPr>
            </w:pPr>
            <w:bookmarkStart w:id="2" w:name="_Hlk203473288"/>
            <w:r w:rsidRPr="00D73D48">
              <w:rPr>
                <w:b/>
                <w:bCs/>
                <w:color w:val="156082" w:themeColor="accent1"/>
              </w:rPr>
              <w:t>Diet, Exercise and Lifestyle</w:t>
            </w:r>
            <w:r w:rsidR="005072D7" w:rsidRPr="00D73D48">
              <w:rPr>
                <w:b/>
                <w:bCs/>
                <w:color w:val="156082" w:themeColor="accent1"/>
              </w:rPr>
              <w:t xml:space="preserve"> for Breast Cancer Prevention</w:t>
            </w:r>
            <w:r w:rsidRPr="00D73D48">
              <w:rPr>
                <w:b/>
                <w:bCs/>
                <w:color w:val="156082" w:themeColor="accent1"/>
              </w:rPr>
              <w:t xml:space="preserve"> - Jennifer Ligibel, MD</w:t>
            </w:r>
          </w:p>
          <w:p w14:paraId="59986157" w14:textId="77777777" w:rsidR="005072D7" w:rsidRPr="005072D7" w:rsidRDefault="005072D7" w:rsidP="005072D7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5072D7">
              <w:rPr>
                <w:i/>
                <w:iCs/>
                <w:sz w:val="20"/>
                <w:szCs w:val="20"/>
              </w:rPr>
              <w:t>Director, Leonard P. Zakim Center for Integrative Therapies and Healthy Living</w:t>
            </w:r>
          </w:p>
          <w:p w14:paraId="15AEC7A7" w14:textId="37498D68" w:rsidR="005072D7" w:rsidRPr="00AF594A" w:rsidRDefault="005072D7" w:rsidP="005072D7">
            <w:pPr>
              <w:spacing w:after="0" w:line="240" w:lineRule="auto"/>
            </w:pPr>
            <w:r w:rsidRPr="005072D7">
              <w:rPr>
                <w:i/>
                <w:iCs/>
                <w:sz w:val="20"/>
                <w:szCs w:val="20"/>
              </w:rPr>
              <w:t>Senior Physician, Professor of Medicine, Harvard Medical School</w:t>
            </w:r>
            <w:bookmarkEnd w:id="2"/>
          </w:p>
        </w:tc>
      </w:tr>
      <w:tr w:rsidR="000C2340" w:rsidRPr="00AF594A" w14:paraId="3A528A20" w14:textId="77777777" w:rsidTr="00105A1F">
        <w:trPr>
          <w:trHeight w:val="576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BC782C" w14:textId="77777777" w:rsidR="000C2340" w:rsidRDefault="000C2340" w:rsidP="00E51713">
            <w:pPr>
              <w:spacing w:after="0" w:line="240" w:lineRule="auto"/>
            </w:pPr>
            <w:r>
              <w:t xml:space="preserve">  12:50 – 1:2</w:t>
            </w:r>
            <w:r w:rsidR="00E51713">
              <w:t>5</w:t>
            </w:r>
            <w:r>
              <w:t xml:space="preserve"> PM </w:t>
            </w:r>
          </w:p>
          <w:p w14:paraId="0B2E627B" w14:textId="29D3B2F9" w:rsidR="00AF454A" w:rsidRPr="00AF594A" w:rsidRDefault="00AF454A" w:rsidP="00105A1F">
            <w:pPr>
              <w:spacing w:after="0" w:line="240" w:lineRule="auto"/>
              <w:jc w:val="center"/>
            </w:pPr>
            <w:r>
              <w:rPr>
                <w:sz w:val="18"/>
                <w:szCs w:val="18"/>
              </w:rPr>
              <w:t>Q&amp;A 1</w:t>
            </w:r>
            <w:r w:rsidRPr="00AF454A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25</w:t>
            </w:r>
            <w:r w:rsidRPr="00AF454A">
              <w:rPr>
                <w:sz w:val="18"/>
                <w:szCs w:val="18"/>
              </w:rPr>
              <w:t xml:space="preserve"> – 1:</w:t>
            </w:r>
            <w:r>
              <w:rPr>
                <w:sz w:val="18"/>
                <w:szCs w:val="18"/>
              </w:rPr>
              <w:t>4</w:t>
            </w:r>
            <w:r w:rsidRPr="00AF454A">
              <w:rPr>
                <w:sz w:val="18"/>
                <w:szCs w:val="18"/>
              </w:rPr>
              <w:t>0 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2B89F" w14:textId="7450A475" w:rsidR="000C2340" w:rsidRDefault="000C2340" w:rsidP="00E51713">
            <w:pPr>
              <w:spacing w:after="0" w:line="240" w:lineRule="auto"/>
              <w:rPr>
                <w:i/>
                <w:iCs/>
              </w:rPr>
            </w:pPr>
            <w:r w:rsidRPr="00D73D48">
              <w:rPr>
                <w:b/>
                <w:bCs/>
                <w:color w:val="156082" w:themeColor="accent1"/>
              </w:rPr>
              <w:t>Keynote:</w:t>
            </w:r>
            <w:r w:rsidR="00601046" w:rsidRPr="00D73D48">
              <w:rPr>
                <w:b/>
                <w:bCs/>
                <w:color w:val="156082" w:themeColor="accent1"/>
              </w:rPr>
              <w:t xml:space="preserve"> </w:t>
            </w:r>
            <w:r w:rsidR="00105A1F" w:rsidRPr="00105A1F">
              <w:rPr>
                <w:b/>
                <w:bCs/>
                <w:color w:val="156082" w:themeColor="accent1"/>
              </w:rPr>
              <w:t>Immune Interception of Breast Cancer</w:t>
            </w:r>
            <w:r w:rsidR="00105A1F">
              <w:rPr>
                <w:b/>
                <w:bCs/>
                <w:color w:val="156082" w:themeColor="accent1"/>
              </w:rPr>
              <w:t xml:space="preserve"> </w:t>
            </w:r>
            <w:r w:rsidR="005E5C3F" w:rsidRPr="00D73D48">
              <w:rPr>
                <w:b/>
                <w:bCs/>
                <w:color w:val="156082" w:themeColor="accent1"/>
              </w:rPr>
              <w:t xml:space="preserve">- </w:t>
            </w:r>
            <w:bookmarkStart w:id="3" w:name="_Hlk203473652"/>
            <w:r w:rsidR="00601046" w:rsidRPr="00D73D48">
              <w:rPr>
                <w:b/>
                <w:bCs/>
                <w:color w:val="156082" w:themeColor="accent1"/>
              </w:rPr>
              <w:t>Susan Domchek</w:t>
            </w:r>
            <w:r w:rsidR="00D73D48">
              <w:t xml:space="preserve"> </w:t>
            </w:r>
            <w:r w:rsidR="00D73D48" w:rsidRPr="00D73D48">
              <w:rPr>
                <w:b/>
                <w:bCs/>
                <w:color w:val="156082" w:themeColor="accent1"/>
              </w:rPr>
              <w:t>MD</w:t>
            </w:r>
            <w:r w:rsidR="005E5C3F" w:rsidRPr="00D73D48">
              <w:rPr>
                <w:color w:val="156082" w:themeColor="accent1"/>
              </w:rPr>
              <w:t xml:space="preserve"> </w:t>
            </w:r>
            <w:bookmarkEnd w:id="3"/>
          </w:p>
          <w:p w14:paraId="0D84CA53" w14:textId="4AE76327" w:rsidR="00105A1F" w:rsidRPr="00DC37E6" w:rsidRDefault="005072D7" w:rsidP="00105A1F">
            <w:pPr>
              <w:spacing w:after="0" w:line="240" w:lineRule="auto"/>
              <w:rPr>
                <w:i/>
                <w:iCs/>
              </w:rPr>
            </w:pPr>
            <w:r w:rsidRPr="005072D7">
              <w:rPr>
                <w:i/>
                <w:iCs/>
                <w:sz w:val="20"/>
                <w:szCs w:val="20"/>
              </w:rPr>
              <w:t>Director, Basser Center for BRCA</w:t>
            </w:r>
            <w:r>
              <w:rPr>
                <w:i/>
                <w:iCs/>
                <w:sz w:val="20"/>
                <w:szCs w:val="20"/>
              </w:rPr>
              <w:t xml:space="preserve">, </w:t>
            </w:r>
            <w:r w:rsidR="00105A1F" w:rsidRPr="00105A1F">
              <w:rPr>
                <w:i/>
                <w:iCs/>
                <w:sz w:val="20"/>
                <w:szCs w:val="20"/>
              </w:rPr>
              <w:t>Abramson Cancer Center</w:t>
            </w:r>
            <w:r w:rsidR="00105A1F">
              <w:rPr>
                <w:i/>
                <w:iCs/>
                <w:sz w:val="20"/>
                <w:szCs w:val="20"/>
              </w:rPr>
              <w:t xml:space="preserve">, </w:t>
            </w:r>
            <w:r w:rsidR="00105A1F" w:rsidRPr="00105A1F">
              <w:rPr>
                <w:i/>
                <w:iCs/>
                <w:sz w:val="20"/>
                <w:szCs w:val="20"/>
              </w:rPr>
              <w:t>University of Pennsylvania</w:t>
            </w:r>
            <w:r w:rsidR="00105A1F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C31199" w:rsidRPr="00AF594A" w14:paraId="6BB2FECD" w14:textId="77777777" w:rsidTr="00D73D48"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A1CEF7" w14:textId="77777777" w:rsidR="00C31199" w:rsidRDefault="00C31199" w:rsidP="00C31199">
            <w:pPr>
              <w:spacing w:after="0" w:line="240" w:lineRule="auto"/>
            </w:pPr>
            <w:r>
              <w:t xml:space="preserve">     </w:t>
            </w:r>
            <w:r w:rsidRPr="00AF594A">
              <w:t>1:</w:t>
            </w:r>
            <w:r>
              <w:t>40</w:t>
            </w:r>
            <w:r w:rsidRPr="00AF594A">
              <w:t xml:space="preserve"> </w:t>
            </w:r>
            <w:bookmarkStart w:id="4" w:name="_Hlk203414985"/>
            <w:r w:rsidRPr="00AF594A">
              <w:t>–</w:t>
            </w:r>
            <w:bookmarkEnd w:id="4"/>
            <w:r w:rsidRPr="00AF594A">
              <w:t xml:space="preserve"> </w:t>
            </w:r>
            <w:r>
              <w:t>2</w:t>
            </w:r>
            <w:r w:rsidRPr="00AF594A">
              <w:t>:</w:t>
            </w:r>
            <w:r>
              <w:t>00</w:t>
            </w:r>
            <w:r w:rsidRPr="00AF594A">
              <w:t xml:space="preserve"> P</w:t>
            </w:r>
            <w:r>
              <w:t>M</w:t>
            </w:r>
          </w:p>
          <w:p w14:paraId="728DE2FF" w14:textId="5D36D993" w:rsidR="00AF454A" w:rsidRDefault="00AF454A" w:rsidP="00AF45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Q&amp;A </w:t>
            </w:r>
            <w:r w:rsidRPr="00AF454A">
              <w:rPr>
                <w:sz w:val="18"/>
                <w:szCs w:val="18"/>
              </w:rPr>
              <w:t>2:</w:t>
            </w:r>
            <w:r>
              <w:rPr>
                <w:sz w:val="18"/>
                <w:szCs w:val="18"/>
              </w:rPr>
              <w:t>0</w:t>
            </w:r>
            <w:r w:rsidRPr="00AF454A">
              <w:rPr>
                <w:sz w:val="18"/>
                <w:szCs w:val="18"/>
              </w:rPr>
              <w:t>0 – 2:</w:t>
            </w:r>
            <w:r>
              <w:rPr>
                <w:sz w:val="18"/>
                <w:szCs w:val="18"/>
              </w:rPr>
              <w:t>1</w:t>
            </w:r>
            <w:r w:rsidRPr="00AF454A">
              <w:rPr>
                <w:sz w:val="18"/>
                <w:szCs w:val="18"/>
              </w:rPr>
              <w:t>0 PM</w:t>
            </w:r>
          </w:p>
          <w:p w14:paraId="29E14112" w14:textId="2778FD5D" w:rsidR="00AF454A" w:rsidRDefault="00AF454A" w:rsidP="00AF454A">
            <w:pPr>
              <w:spacing w:after="0" w:line="240" w:lineRule="auto"/>
              <w:jc w:val="center"/>
            </w:pP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FE1C65" w14:textId="074E0F2D" w:rsidR="00C31199" w:rsidRPr="00105A1F" w:rsidRDefault="00105A1F" w:rsidP="00E51713">
            <w:pPr>
              <w:spacing w:after="0" w:line="240" w:lineRule="auto"/>
              <w:rPr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 xml:space="preserve">Keynote: </w:t>
            </w:r>
            <w:bookmarkStart w:id="5" w:name="_Hlk203483633"/>
            <w:r w:rsidR="002D5F7A" w:rsidRPr="002D5F7A">
              <w:rPr>
                <w:b/>
                <w:bCs/>
                <w:color w:val="156082" w:themeColor="accent1"/>
              </w:rPr>
              <w:t>Rethinking our strategies for breast cancer prevention</w:t>
            </w:r>
            <w:r>
              <w:rPr>
                <w:b/>
                <w:bCs/>
                <w:color w:val="156082" w:themeColor="accent1"/>
              </w:rPr>
              <w:t xml:space="preserve"> - </w:t>
            </w:r>
            <w:r w:rsidR="00173D3E" w:rsidRPr="00105A1F">
              <w:rPr>
                <w:b/>
                <w:bCs/>
                <w:color w:val="156082" w:themeColor="accent1"/>
              </w:rPr>
              <w:t xml:space="preserve">Laura </w:t>
            </w:r>
            <w:bookmarkStart w:id="6" w:name="_Hlk203473983"/>
            <w:r w:rsidR="00173D3E" w:rsidRPr="00105A1F">
              <w:rPr>
                <w:b/>
                <w:bCs/>
                <w:color w:val="156082" w:themeColor="accent1"/>
              </w:rPr>
              <w:t>Esserman</w:t>
            </w:r>
            <w:bookmarkEnd w:id="5"/>
            <w:bookmarkEnd w:id="6"/>
            <w:r w:rsidR="00AF454A" w:rsidRPr="00105A1F">
              <w:rPr>
                <w:b/>
                <w:bCs/>
                <w:color w:val="156082" w:themeColor="accent1"/>
              </w:rPr>
              <w:t>, MD, MBA</w:t>
            </w:r>
            <w:r w:rsidR="00173D3E" w:rsidRPr="00105A1F">
              <w:rPr>
                <w:color w:val="156082" w:themeColor="accent1"/>
              </w:rPr>
              <w:t xml:space="preserve"> </w:t>
            </w:r>
          </w:p>
          <w:p w14:paraId="418A24CF" w14:textId="5529262C" w:rsidR="00AF454A" w:rsidRPr="00AF454A" w:rsidRDefault="00AF454A" w:rsidP="00AF454A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105A1F">
              <w:rPr>
                <w:i/>
                <w:iCs/>
                <w:sz w:val="20"/>
                <w:szCs w:val="20"/>
              </w:rPr>
              <w:t>Director, UCSF Breast Care Center,</w:t>
            </w:r>
            <w:r w:rsidR="002D5F7A">
              <w:rPr>
                <w:i/>
                <w:iCs/>
                <w:sz w:val="20"/>
                <w:szCs w:val="20"/>
              </w:rPr>
              <w:t xml:space="preserve"> </w:t>
            </w:r>
            <w:r w:rsidR="002D5F7A" w:rsidRPr="002D5F7A">
              <w:rPr>
                <w:i/>
                <w:iCs/>
                <w:sz w:val="20"/>
                <w:szCs w:val="20"/>
              </w:rPr>
              <w:t>Professor of Surgery and Radiology, UCSF</w:t>
            </w:r>
            <w:r w:rsidR="002D5F7A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F594A" w:rsidRPr="00AF594A" w14:paraId="1A0F9F8D" w14:textId="77777777" w:rsidTr="00FD7489">
        <w:trPr>
          <w:trHeight w:val="1008"/>
        </w:trPr>
        <w:tc>
          <w:tcPr>
            <w:tcW w:w="10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8113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0BD86F" w14:textId="7D1FFCA9" w:rsidR="00AF594A" w:rsidRDefault="00AF594A" w:rsidP="00E5171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E51713">
              <w:rPr>
                <w:b/>
                <w:bCs/>
                <w:color w:val="FFFFFF" w:themeColor="background1"/>
              </w:rPr>
              <w:t>Session I</w:t>
            </w:r>
            <w:r w:rsidR="00E51713" w:rsidRPr="00E51713">
              <w:rPr>
                <w:b/>
                <w:bCs/>
                <w:color w:val="FFFFFF" w:themeColor="background1"/>
              </w:rPr>
              <w:t xml:space="preserve">I: </w:t>
            </w:r>
            <w:r w:rsidR="008958C0" w:rsidRPr="008958C0">
              <w:rPr>
                <w:b/>
                <w:bCs/>
                <w:color w:val="FFFFFF" w:themeColor="background1"/>
              </w:rPr>
              <w:t xml:space="preserve">Effective Strategies for Building Community/Academic Partnerships for </w:t>
            </w:r>
            <w:r w:rsidR="008958C0">
              <w:rPr>
                <w:b/>
                <w:bCs/>
                <w:color w:val="FFFFFF" w:themeColor="background1"/>
              </w:rPr>
              <w:t>R</w:t>
            </w:r>
            <w:r w:rsidR="008958C0" w:rsidRPr="008958C0">
              <w:rPr>
                <w:b/>
                <w:bCs/>
                <w:color w:val="FFFFFF" w:themeColor="background1"/>
              </w:rPr>
              <w:t xml:space="preserve">esearch on </w:t>
            </w:r>
            <w:r w:rsidR="008958C0">
              <w:rPr>
                <w:b/>
                <w:bCs/>
                <w:color w:val="FFFFFF" w:themeColor="background1"/>
              </w:rPr>
              <w:t>C</w:t>
            </w:r>
            <w:r w:rsidR="008958C0" w:rsidRPr="008958C0">
              <w:rPr>
                <w:b/>
                <w:bCs/>
                <w:color w:val="FFFFFF" w:themeColor="background1"/>
              </w:rPr>
              <w:t xml:space="preserve">ancer </w:t>
            </w:r>
            <w:r w:rsidR="008958C0">
              <w:rPr>
                <w:b/>
                <w:bCs/>
                <w:color w:val="FFFFFF" w:themeColor="background1"/>
              </w:rPr>
              <w:t>S</w:t>
            </w:r>
            <w:r w:rsidR="008958C0" w:rsidRPr="008958C0">
              <w:rPr>
                <w:b/>
                <w:bCs/>
                <w:color w:val="FFFFFF" w:themeColor="background1"/>
              </w:rPr>
              <w:t xml:space="preserve">creening and </w:t>
            </w:r>
            <w:r w:rsidR="008958C0">
              <w:rPr>
                <w:b/>
                <w:bCs/>
                <w:color w:val="FFFFFF" w:themeColor="background1"/>
              </w:rPr>
              <w:t>P</w:t>
            </w:r>
            <w:r w:rsidR="008958C0" w:rsidRPr="008958C0">
              <w:rPr>
                <w:b/>
                <w:bCs/>
                <w:color w:val="FFFFFF" w:themeColor="background1"/>
              </w:rPr>
              <w:t>revention</w:t>
            </w:r>
          </w:p>
          <w:p w14:paraId="7A048282" w14:textId="53CE870B" w:rsidR="003D4F5D" w:rsidRPr="003D4F5D" w:rsidRDefault="003D4F5D" w:rsidP="00E51713">
            <w:pPr>
              <w:spacing w:after="0" w:line="240" w:lineRule="auto"/>
              <w:jc w:val="center"/>
              <w:rPr>
                <w:i/>
                <w:iCs/>
                <w:color w:val="FFFFFF" w:themeColor="background1"/>
              </w:rPr>
            </w:pPr>
            <w:r w:rsidRPr="003D4F5D">
              <w:rPr>
                <w:i/>
                <w:iCs/>
                <w:color w:val="FFFFFF" w:themeColor="background1"/>
              </w:rPr>
              <w:t xml:space="preserve">Session Moderator: Rachel Freedman. MD, MPH </w:t>
            </w:r>
          </w:p>
        </w:tc>
      </w:tr>
      <w:tr w:rsidR="00AF594A" w:rsidRPr="00AF594A" w14:paraId="7B1EA56E" w14:textId="77777777" w:rsidTr="00C66757">
        <w:trPr>
          <w:trHeight w:val="900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68B478" w14:textId="756F58AD" w:rsidR="00AF594A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C31199">
              <w:t>2</w:t>
            </w:r>
            <w:r w:rsidR="00AF594A" w:rsidRPr="00AF594A">
              <w:t>:</w:t>
            </w:r>
            <w:r w:rsidR="00C31199">
              <w:t>1</w:t>
            </w:r>
            <w:r w:rsidR="00E51713">
              <w:t>0</w:t>
            </w:r>
            <w:r w:rsidR="00AF594A" w:rsidRPr="00AF594A">
              <w:t xml:space="preserve"> – </w:t>
            </w:r>
            <w:r w:rsidR="00C31199">
              <w:t>2</w:t>
            </w:r>
            <w:r w:rsidR="00AF594A" w:rsidRPr="00AF594A">
              <w:t>:</w:t>
            </w:r>
            <w:r w:rsidR="00C31199">
              <w:t>15</w:t>
            </w:r>
            <w:r w:rsidR="00AF594A" w:rsidRPr="00AF594A">
              <w:t xml:space="preserve"> 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F16608" w14:textId="7A18FA12" w:rsidR="008958C0" w:rsidRPr="00AF454A" w:rsidRDefault="008958C0" w:rsidP="008958C0">
            <w:pPr>
              <w:spacing w:after="0" w:line="240" w:lineRule="auto"/>
              <w:rPr>
                <w:b/>
                <w:bCs/>
                <w:color w:val="156082" w:themeColor="accent1"/>
              </w:rPr>
            </w:pPr>
            <w:r w:rsidRPr="00AF454A">
              <w:rPr>
                <w:b/>
                <w:bCs/>
                <w:color w:val="156082" w:themeColor="accent1"/>
              </w:rPr>
              <w:t xml:space="preserve">Engaging patients as partners in research </w:t>
            </w:r>
            <w:r w:rsidR="003B0D2C" w:rsidRPr="00E51713">
              <w:rPr>
                <w:i/>
                <w:iCs/>
              </w:rPr>
              <w:t xml:space="preserve">  </w:t>
            </w:r>
          </w:p>
          <w:p w14:paraId="1FE04E0A" w14:textId="68E73FFE" w:rsidR="00AF594A" w:rsidRPr="00AF594A" w:rsidRDefault="003C2668" w:rsidP="008958C0">
            <w:pPr>
              <w:spacing w:after="0" w:line="240" w:lineRule="auto"/>
            </w:pPr>
            <w:r w:rsidRPr="003C2668">
              <w:rPr>
                <w:color w:val="156082" w:themeColor="accent1"/>
              </w:rPr>
              <w:t>Clinical lead</w:t>
            </w:r>
            <w:bookmarkStart w:id="7" w:name="_Hlk206971140"/>
            <w:r w:rsidRPr="003C2668">
              <w:rPr>
                <w:color w:val="156082" w:themeColor="accent1"/>
              </w:rPr>
              <w:t>:</w:t>
            </w:r>
            <w:r w:rsidRPr="003C2668">
              <w:rPr>
                <w:b/>
                <w:bCs/>
                <w:color w:val="156082" w:themeColor="accent1"/>
              </w:rPr>
              <w:t xml:space="preserve"> </w:t>
            </w:r>
            <w:bookmarkStart w:id="8" w:name="_Hlk203486980"/>
            <w:bookmarkStart w:id="9" w:name="_Hlk206970499"/>
            <w:r w:rsidR="002449AF" w:rsidRPr="002449AF">
              <w:rPr>
                <w:b/>
                <w:bCs/>
              </w:rPr>
              <w:t>Leigh Simmons</w:t>
            </w:r>
            <w:r w:rsidR="008958C0" w:rsidRPr="008958C0">
              <w:rPr>
                <w:b/>
                <w:bCs/>
              </w:rPr>
              <w:t>,</w:t>
            </w:r>
            <w:r w:rsidR="002449AF">
              <w:rPr>
                <w:b/>
                <w:bCs/>
              </w:rPr>
              <w:t xml:space="preserve"> MD</w:t>
            </w:r>
            <w:bookmarkEnd w:id="8"/>
            <w:r w:rsidR="008958C0" w:rsidRPr="008958C0">
              <w:rPr>
                <w:b/>
                <w:bCs/>
              </w:rPr>
              <w:t>,</w:t>
            </w:r>
            <w:r w:rsidR="008958C0" w:rsidRPr="008958C0">
              <w:t xml:space="preserve"> </w:t>
            </w:r>
            <w:bookmarkEnd w:id="7"/>
            <w:bookmarkEnd w:id="9"/>
            <w:r w:rsidR="002449AF" w:rsidRPr="002449AF">
              <w:rPr>
                <w:i/>
                <w:iCs/>
              </w:rPr>
              <w:t>Assistant Professor of Medicine</w:t>
            </w:r>
            <w:r w:rsidR="008958C0" w:rsidRPr="008958C0">
              <w:rPr>
                <w:i/>
                <w:iCs/>
              </w:rPr>
              <w:t>, MGH</w:t>
            </w:r>
            <w:r w:rsidR="00AF454A" w:rsidRPr="00AF454A">
              <w:rPr>
                <w:i/>
                <w:iCs/>
              </w:rPr>
              <w:t xml:space="preserve"> </w:t>
            </w:r>
            <w:r w:rsidR="008958C0" w:rsidRPr="008958C0">
              <w:br/>
            </w:r>
            <w:r w:rsidRPr="003C2668">
              <w:rPr>
                <w:color w:val="156082" w:themeColor="accent1"/>
              </w:rPr>
              <w:t xml:space="preserve">Patient Advocate: </w:t>
            </w:r>
            <w:r w:rsidR="008958C0" w:rsidRPr="008958C0">
              <w:rPr>
                <w:b/>
                <w:bCs/>
              </w:rPr>
              <w:t>Susan Koegel,</w:t>
            </w:r>
            <w:r w:rsidR="003B0D2C">
              <w:rPr>
                <w:b/>
                <w:bCs/>
              </w:rPr>
              <w:t xml:space="preserve"> PhD,</w:t>
            </w:r>
            <w:r w:rsidR="008958C0" w:rsidRPr="008958C0">
              <w:rPr>
                <w:b/>
                <w:bCs/>
              </w:rPr>
              <w:t xml:space="preserve"> </w:t>
            </w:r>
            <w:r w:rsidRPr="003C2668">
              <w:rPr>
                <w:i/>
                <w:iCs/>
              </w:rPr>
              <w:t>Co-Lead DFCI Breast Cancer Advocacy</w:t>
            </w:r>
            <w:r w:rsidR="008958C0" w:rsidRPr="00AF454A">
              <w:rPr>
                <w:i/>
                <w:iCs/>
              </w:rPr>
              <w:t xml:space="preserve"> </w:t>
            </w:r>
          </w:p>
        </w:tc>
      </w:tr>
      <w:tr w:rsidR="00AF594A" w:rsidRPr="00AF594A" w14:paraId="49A635CB" w14:textId="77777777" w:rsidTr="00FD7489">
        <w:trPr>
          <w:trHeight w:val="1629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BD57F5" w14:textId="4A429037" w:rsidR="00AF594A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C31199">
              <w:t>2</w:t>
            </w:r>
            <w:r w:rsidR="00AF594A" w:rsidRPr="00AF594A">
              <w:t>:</w:t>
            </w:r>
            <w:r w:rsidR="00C31199">
              <w:t>1</w:t>
            </w:r>
            <w:r w:rsidR="00E51713">
              <w:t>5</w:t>
            </w:r>
            <w:r w:rsidR="00AF594A" w:rsidRPr="00AF594A">
              <w:t xml:space="preserve"> – </w:t>
            </w:r>
            <w:r w:rsidR="00E51713">
              <w:t>2</w:t>
            </w:r>
            <w:r w:rsidR="00AF594A" w:rsidRPr="00AF594A">
              <w:t>:</w:t>
            </w:r>
            <w:r w:rsidR="00C31199">
              <w:t>2</w:t>
            </w:r>
            <w:r w:rsidR="00E51713">
              <w:t xml:space="preserve">0 </w:t>
            </w:r>
            <w:r w:rsidR="00AF594A" w:rsidRPr="00AF594A">
              <w:t>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8D73EE" w14:textId="18EA399A" w:rsidR="008958C0" w:rsidRPr="008958C0" w:rsidRDefault="008958C0" w:rsidP="008958C0">
            <w:pPr>
              <w:spacing w:after="0" w:line="240" w:lineRule="auto"/>
            </w:pPr>
            <w:r w:rsidRPr="008958C0">
              <w:rPr>
                <w:b/>
                <w:bCs/>
                <w:color w:val="156082" w:themeColor="accent1"/>
              </w:rPr>
              <w:t>Engaging end-users in intervention design</w:t>
            </w:r>
            <w:r w:rsidR="003B0D2C" w:rsidRPr="003B0D2C">
              <w:rPr>
                <w:color w:val="156082" w:themeColor="accent1"/>
              </w:rPr>
              <w:t xml:space="preserve"> </w:t>
            </w:r>
            <w:r w:rsidRPr="008958C0">
              <w:br/>
            </w:r>
            <w:r w:rsidR="003C2668" w:rsidRPr="003C2668">
              <w:rPr>
                <w:color w:val="156082" w:themeColor="accent1"/>
              </w:rPr>
              <w:t>Clinical lead:</w:t>
            </w:r>
            <w:r w:rsidR="003C2668" w:rsidRPr="003C2668">
              <w:rPr>
                <w:b/>
                <w:bCs/>
                <w:color w:val="156082" w:themeColor="accent1"/>
              </w:rPr>
              <w:t xml:space="preserve"> </w:t>
            </w:r>
            <w:bookmarkStart w:id="10" w:name="_Hlk203486995"/>
            <w:r w:rsidRPr="008958C0">
              <w:rPr>
                <w:b/>
                <w:bCs/>
              </w:rPr>
              <w:t>Mara Schonberg</w:t>
            </w:r>
            <w:bookmarkEnd w:id="10"/>
            <w:r w:rsidRPr="008958C0">
              <w:rPr>
                <w:b/>
                <w:bCs/>
              </w:rPr>
              <w:t>, MD, MPH</w:t>
            </w:r>
            <w:r w:rsidR="003B0D2C" w:rsidRPr="003B0D2C">
              <w:t xml:space="preserve">, </w:t>
            </w:r>
            <w:r w:rsidR="003B0D2C" w:rsidRPr="003B0D2C">
              <w:rPr>
                <w:i/>
                <w:iCs/>
              </w:rPr>
              <w:t>Professor of Medicine &amp; Director of Research in Shared Decision Making, Division of General Medicine, BIDMC</w:t>
            </w:r>
          </w:p>
          <w:p w14:paraId="37E43A88" w14:textId="0E29BF8C" w:rsidR="00AF594A" w:rsidRPr="00AF594A" w:rsidRDefault="008958C0" w:rsidP="008958C0">
            <w:pPr>
              <w:spacing w:after="0" w:line="240" w:lineRule="auto"/>
            </w:pPr>
            <w:r w:rsidRPr="008958C0">
              <w:rPr>
                <w:color w:val="156082" w:themeColor="accent1"/>
              </w:rPr>
              <w:t xml:space="preserve">Community </w:t>
            </w:r>
            <w:r w:rsidR="003C2668" w:rsidRPr="003C2668">
              <w:rPr>
                <w:color w:val="156082" w:themeColor="accent1"/>
              </w:rPr>
              <w:t>E</w:t>
            </w:r>
            <w:r w:rsidRPr="008958C0">
              <w:rPr>
                <w:color w:val="156082" w:themeColor="accent1"/>
              </w:rPr>
              <w:t>nd-</w:t>
            </w:r>
            <w:r w:rsidR="003C2668" w:rsidRPr="003C2668">
              <w:rPr>
                <w:color w:val="156082" w:themeColor="accent1"/>
              </w:rPr>
              <w:t>U</w:t>
            </w:r>
            <w:r w:rsidRPr="008958C0">
              <w:rPr>
                <w:color w:val="156082" w:themeColor="accent1"/>
              </w:rPr>
              <w:t>ser: </w:t>
            </w:r>
            <w:bookmarkStart w:id="11" w:name="_Hlk203487006"/>
            <w:r w:rsidRPr="008958C0">
              <w:rPr>
                <w:b/>
                <w:bCs/>
              </w:rPr>
              <w:t>Spencer Rittner</w:t>
            </w:r>
            <w:bookmarkEnd w:id="11"/>
            <w:r w:rsidRPr="008958C0">
              <w:rPr>
                <w:b/>
                <w:bCs/>
              </w:rPr>
              <w:t>, MD</w:t>
            </w:r>
            <w:r w:rsidRPr="008958C0">
              <w:t xml:space="preserve">, </w:t>
            </w:r>
            <w:r w:rsidR="003C2668" w:rsidRPr="003C2668">
              <w:rPr>
                <w:i/>
                <w:iCs/>
              </w:rPr>
              <w:t>Associate Chief Medical Officer, Beth Israel Lahey Health Performance Network</w:t>
            </w:r>
            <w:r w:rsidRPr="008958C0">
              <w:rPr>
                <w:i/>
                <w:iCs/>
              </w:rPr>
              <w:t xml:space="preserve"> </w:t>
            </w:r>
            <w:r w:rsidR="00E51713" w:rsidRPr="00E51713">
              <w:t xml:space="preserve"> </w:t>
            </w:r>
          </w:p>
        </w:tc>
      </w:tr>
      <w:tr w:rsidR="00E51713" w:rsidRPr="00AF594A" w14:paraId="05EE6D2C" w14:textId="77777777" w:rsidTr="00105A1F">
        <w:trPr>
          <w:trHeight w:val="1188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F29D3D" w14:textId="6186BD2C" w:rsidR="00E51713" w:rsidRPr="00AF594A" w:rsidRDefault="00C75C61" w:rsidP="00E51713">
            <w:pPr>
              <w:spacing w:after="0" w:line="240" w:lineRule="auto"/>
            </w:pPr>
            <w:r>
              <w:t xml:space="preserve">     </w:t>
            </w:r>
            <w:r w:rsidR="00E51713">
              <w:t>2:</w:t>
            </w:r>
            <w:r w:rsidR="00C31199">
              <w:t>2</w:t>
            </w:r>
            <w:r w:rsidR="00E51713">
              <w:t>0 – 2:25 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3D8F07" w14:textId="62FCB392" w:rsidR="008958C0" w:rsidRPr="008958C0" w:rsidRDefault="008958C0" w:rsidP="008958C0">
            <w:pPr>
              <w:spacing w:after="0" w:line="240" w:lineRule="auto"/>
            </w:pPr>
            <w:r w:rsidRPr="008958C0">
              <w:rPr>
                <w:b/>
                <w:bCs/>
                <w:color w:val="156082" w:themeColor="accent1"/>
              </w:rPr>
              <w:t>Working with community health centers</w:t>
            </w:r>
            <w:r w:rsidR="003B0D2C" w:rsidRPr="003B0D2C">
              <w:rPr>
                <w:color w:val="156082" w:themeColor="accent1"/>
              </w:rPr>
              <w:t xml:space="preserve"> </w:t>
            </w:r>
          </w:p>
          <w:p w14:paraId="08A4C861" w14:textId="2131802B" w:rsidR="008958C0" w:rsidRPr="008958C0" w:rsidRDefault="003C2668" w:rsidP="008958C0">
            <w:pPr>
              <w:spacing w:after="0" w:line="240" w:lineRule="auto"/>
              <w:rPr>
                <w:i/>
                <w:iCs/>
              </w:rPr>
            </w:pPr>
            <w:r w:rsidRPr="003C2668">
              <w:rPr>
                <w:color w:val="156082" w:themeColor="accent1"/>
              </w:rPr>
              <w:t>Clinical lead:</w:t>
            </w:r>
            <w:r w:rsidRPr="003C2668">
              <w:rPr>
                <w:b/>
                <w:bCs/>
                <w:color w:val="156082" w:themeColor="accent1"/>
              </w:rPr>
              <w:t xml:space="preserve"> </w:t>
            </w:r>
            <w:r w:rsidR="008958C0" w:rsidRPr="008958C0">
              <w:rPr>
                <w:b/>
                <w:bCs/>
              </w:rPr>
              <w:t>Lydia Pace, MD, MPH</w:t>
            </w:r>
            <w:r w:rsidR="008958C0" w:rsidRPr="008958C0">
              <w:t xml:space="preserve">, </w:t>
            </w:r>
            <w:r w:rsidR="008958C0" w:rsidRPr="008958C0">
              <w:rPr>
                <w:i/>
                <w:iCs/>
              </w:rPr>
              <w:t>Associate Professor of Medicine &amp; Director of Women’s Health Policy, BWH</w:t>
            </w:r>
          </w:p>
          <w:p w14:paraId="4F86EAE7" w14:textId="6F35BD57" w:rsidR="00E51713" w:rsidRPr="00AF594A" w:rsidRDefault="008958C0" w:rsidP="008958C0">
            <w:pPr>
              <w:spacing w:after="0" w:line="240" w:lineRule="auto"/>
            </w:pPr>
            <w:r w:rsidRPr="008958C0">
              <w:rPr>
                <w:color w:val="156082" w:themeColor="accent1"/>
              </w:rPr>
              <w:t xml:space="preserve">Community </w:t>
            </w:r>
            <w:r w:rsidR="003C2668" w:rsidRPr="003C2668">
              <w:rPr>
                <w:color w:val="156082" w:themeColor="accent1"/>
              </w:rPr>
              <w:t>H</w:t>
            </w:r>
            <w:r w:rsidRPr="008958C0">
              <w:rPr>
                <w:color w:val="156082" w:themeColor="accent1"/>
              </w:rPr>
              <w:t xml:space="preserve">ealth </w:t>
            </w:r>
            <w:r w:rsidR="003C2668" w:rsidRPr="003C2668">
              <w:rPr>
                <w:color w:val="156082" w:themeColor="accent1"/>
              </w:rPr>
              <w:t>C</w:t>
            </w:r>
            <w:r w:rsidRPr="008958C0">
              <w:rPr>
                <w:color w:val="156082" w:themeColor="accent1"/>
              </w:rPr>
              <w:t xml:space="preserve">enter </w:t>
            </w:r>
            <w:r w:rsidR="003C2668" w:rsidRPr="003C2668">
              <w:rPr>
                <w:color w:val="156082" w:themeColor="accent1"/>
              </w:rPr>
              <w:t>L</w:t>
            </w:r>
            <w:r w:rsidRPr="008958C0">
              <w:rPr>
                <w:color w:val="156082" w:themeColor="accent1"/>
              </w:rPr>
              <w:t xml:space="preserve">eader: </w:t>
            </w:r>
            <w:bookmarkStart w:id="12" w:name="_Hlk203487020"/>
            <w:r w:rsidRPr="008958C0">
              <w:rPr>
                <w:b/>
                <w:bCs/>
              </w:rPr>
              <w:t>Tal</w:t>
            </w:r>
            <w:r w:rsidR="00C11164">
              <w:rPr>
                <w:b/>
                <w:bCs/>
              </w:rPr>
              <w:t>y</w:t>
            </w:r>
            <w:r w:rsidRPr="008958C0">
              <w:rPr>
                <w:b/>
                <w:bCs/>
              </w:rPr>
              <w:t>a Salant, MD</w:t>
            </w:r>
            <w:bookmarkEnd w:id="12"/>
            <w:r w:rsidRPr="008958C0">
              <w:rPr>
                <w:b/>
                <w:bCs/>
              </w:rPr>
              <w:t>,</w:t>
            </w:r>
            <w:r w:rsidR="000627BE">
              <w:rPr>
                <w:b/>
                <w:bCs/>
              </w:rPr>
              <w:t xml:space="preserve"> </w:t>
            </w:r>
            <w:r w:rsidRPr="008958C0">
              <w:rPr>
                <w:i/>
                <w:iCs/>
              </w:rPr>
              <w:t>Director of Community Health Research, Bowdoin St. Health Center</w:t>
            </w:r>
            <w:r>
              <w:t xml:space="preserve"> </w:t>
            </w:r>
            <w:r w:rsidR="00E51713" w:rsidRPr="00E51713">
              <w:t xml:space="preserve"> </w:t>
            </w:r>
          </w:p>
        </w:tc>
      </w:tr>
      <w:tr w:rsidR="00AF594A" w:rsidRPr="00AF594A" w14:paraId="4964E65D" w14:textId="77777777" w:rsidTr="00FD7489">
        <w:trPr>
          <w:trHeight w:val="459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6A840B" w14:textId="3F9CA15F" w:rsidR="00105A1F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E51713">
              <w:t>2</w:t>
            </w:r>
            <w:r w:rsidR="00AF594A" w:rsidRPr="00AF594A">
              <w:t>:</w:t>
            </w:r>
            <w:r w:rsidR="00E51713">
              <w:t>2</w:t>
            </w:r>
            <w:r w:rsidR="00AF594A" w:rsidRPr="00AF594A">
              <w:t xml:space="preserve">5 – </w:t>
            </w:r>
            <w:r w:rsidR="003D0601">
              <w:t>3:10</w:t>
            </w:r>
            <w:r w:rsidR="00AF594A" w:rsidRPr="00AF594A">
              <w:t xml:space="preserve"> P</w:t>
            </w:r>
            <w:r w:rsidR="00105A1F">
              <w:t>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1FCB7D" w14:textId="292C8AA0" w:rsidR="003B0D2C" w:rsidRDefault="00AF594A" w:rsidP="00E51713">
            <w:pPr>
              <w:spacing w:after="0" w:line="240" w:lineRule="auto"/>
            </w:pPr>
            <w:r w:rsidRPr="00AF594A">
              <w:t xml:space="preserve">Panel </w:t>
            </w:r>
            <w:r w:rsidR="003B0D2C">
              <w:t>D</w:t>
            </w:r>
            <w:r w:rsidRPr="00AF594A">
              <w:t>iscussion and Q&amp;A</w:t>
            </w:r>
          </w:p>
          <w:p w14:paraId="79583E8F" w14:textId="22251220" w:rsidR="00601046" w:rsidRPr="00AF594A" w:rsidRDefault="00601046" w:rsidP="00E51713">
            <w:pPr>
              <w:spacing w:after="0" w:line="240" w:lineRule="auto"/>
            </w:pPr>
          </w:p>
        </w:tc>
      </w:tr>
      <w:tr w:rsidR="00AF594A" w:rsidRPr="00AF594A" w14:paraId="43763CF2" w14:textId="77777777" w:rsidTr="00FD7489">
        <w:trPr>
          <w:trHeight w:val="693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819FC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E665B6" w14:textId="1826936D" w:rsidR="00AF594A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3D0601">
              <w:t>3</w:t>
            </w:r>
            <w:r w:rsidR="00AF594A" w:rsidRPr="00AF594A">
              <w:t>:</w:t>
            </w:r>
            <w:r w:rsidR="003D0601">
              <w:t>10</w:t>
            </w:r>
            <w:r w:rsidR="00AF594A" w:rsidRPr="00AF594A">
              <w:t xml:space="preserve"> – </w:t>
            </w:r>
            <w:r w:rsidR="00E51713">
              <w:t>3</w:t>
            </w:r>
            <w:r w:rsidR="00AF594A" w:rsidRPr="00AF594A">
              <w:t>:</w:t>
            </w:r>
            <w:r w:rsidR="003D0601">
              <w:t>25</w:t>
            </w:r>
            <w:r w:rsidR="00E8228E">
              <w:t xml:space="preserve"> </w:t>
            </w:r>
            <w:r w:rsidR="00AF594A" w:rsidRPr="00AF594A">
              <w:t>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819FC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E44C19" w14:textId="77777777" w:rsidR="00FD7489" w:rsidRDefault="00FD7489" w:rsidP="00105A1F">
            <w:pPr>
              <w:spacing w:after="0" w:line="240" w:lineRule="auto"/>
              <w:rPr>
                <w:b/>
                <w:bCs/>
              </w:rPr>
            </w:pPr>
          </w:p>
          <w:p w14:paraId="165EEE3D" w14:textId="77777777" w:rsidR="00FD7489" w:rsidRDefault="00FD7489" w:rsidP="00105A1F">
            <w:pPr>
              <w:spacing w:after="0" w:line="240" w:lineRule="auto"/>
              <w:rPr>
                <w:b/>
                <w:bCs/>
              </w:rPr>
            </w:pPr>
          </w:p>
          <w:p w14:paraId="382A1631" w14:textId="73DFF5C4" w:rsidR="003B0D2C" w:rsidRDefault="00AF594A" w:rsidP="00105A1F">
            <w:pPr>
              <w:spacing w:after="0" w:line="240" w:lineRule="auto"/>
              <w:rPr>
                <w:b/>
                <w:bCs/>
              </w:rPr>
            </w:pPr>
            <w:r w:rsidRPr="00E51713">
              <w:rPr>
                <w:b/>
                <w:bCs/>
              </w:rPr>
              <w:t>Break</w:t>
            </w:r>
          </w:p>
          <w:p w14:paraId="6993487F" w14:textId="77777777" w:rsidR="00FD7489" w:rsidRDefault="00FD7489" w:rsidP="00105A1F">
            <w:pPr>
              <w:spacing w:after="0" w:line="240" w:lineRule="auto"/>
              <w:rPr>
                <w:b/>
                <w:bCs/>
              </w:rPr>
            </w:pPr>
          </w:p>
          <w:p w14:paraId="0B265FEB" w14:textId="77777777" w:rsidR="00FD7489" w:rsidRDefault="00FD7489" w:rsidP="00105A1F">
            <w:pPr>
              <w:spacing w:after="0" w:line="240" w:lineRule="auto"/>
              <w:rPr>
                <w:b/>
                <w:bCs/>
              </w:rPr>
            </w:pPr>
          </w:p>
          <w:p w14:paraId="27D8CE7C" w14:textId="33776DE8" w:rsidR="00FD7489" w:rsidRPr="00AF594A" w:rsidRDefault="00FD7489" w:rsidP="00105A1F">
            <w:pPr>
              <w:spacing w:after="0" w:line="240" w:lineRule="auto"/>
            </w:pPr>
          </w:p>
        </w:tc>
      </w:tr>
      <w:tr w:rsidR="00E51713" w:rsidRPr="00AF594A" w14:paraId="1ACDB68B" w14:textId="77777777" w:rsidTr="003B0D2C">
        <w:trPr>
          <w:trHeight w:val="468"/>
        </w:trPr>
        <w:tc>
          <w:tcPr>
            <w:tcW w:w="10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8113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03A400" w14:textId="77777777" w:rsidR="00105A1F" w:rsidRDefault="00E51713" w:rsidP="00105A1F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bookmarkStart w:id="13" w:name="_Hlk203402283"/>
            <w:bookmarkStart w:id="14" w:name="_Hlk203476894"/>
            <w:r w:rsidRPr="00E51713">
              <w:rPr>
                <w:b/>
                <w:bCs/>
                <w:color w:val="FFFFFF" w:themeColor="background1"/>
              </w:rPr>
              <w:lastRenderedPageBreak/>
              <w:t>Session III:</w:t>
            </w:r>
            <w:r w:rsidRPr="00E51713">
              <w:rPr>
                <w:b/>
                <w:bCs/>
              </w:rPr>
              <w:t xml:space="preserve"> </w:t>
            </w:r>
            <w:r w:rsidRPr="00E51713">
              <w:rPr>
                <w:b/>
                <w:bCs/>
                <w:color w:val="FFFFFF" w:themeColor="background1"/>
              </w:rPr>
              <w:t>Novel blood-based strategies for early detectio</w:t>
            </w:r>
            <w:r w:rsidR="00105A1F">
              <w:rPr>
                <w:b/>
                <w:bCs/>
                <w:color w:val="FFFFFF" w:themeColor="background1"/>
              </w:rPr>
              <w:t xml:space="preserve">n </w:t>
            </w:r>
          </w:p>
          <w:p w14:paraId="4B21DABA" w14:textId="77777777" w:rsidR="00FD7489" w:rsidRDefault="00FD7489" w:rsidP="00105A1F">
            <w:pPr>
              <w:spacing w:after="0" w:line="240" w:lineRule="auto"/>
              <w:jc w:val="center"/>
              <w:rPr>
                <w:i/>
                <w:iCs/>
                <w:color w:val="FFFFFF" w:themeColor="background1"/>
              </w:rPr>
            </w:pPr>
            <w:r w:rsidRPr="00173D3E">
              <w:rPr>
                <w:i/>
                <w:iCs/>
                <w:color w:val="FFFFFF" w:themeColor="background1"/>
              </w:rPr>
              <w:t>Session Moderator: Filipa Lynce</w:t>
            </w:r>
            <w:r>
              <w:rPr>
                <w:i/>
                <w:iCs/>
                <w:color w:val="FFFFFF" w:themeColor="background1"/>
              </w:rPr>
              <w:t>, MD</w:t>
            </w:r>
          </w:p>
          <w:p w14:paraId="49C161B2" w14:textId="20B76E4A" w:rsidR="00FD7489" w:rsidRPr="00AF594A" w:rsidRDefault="00FD7489" w:rsidP="00105A1F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AF594A" w:rsidRPr="00AF594A" w14:paraId="756D346A" w14:textId="77777777" w:rsidTr="00D73D48">
        <w:trPr>
          <w:trHeight w:val="423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0E2A4B" w14:textId="2E996A45" w:rsidR="00AF594A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F31CB0">
              <w:t>3</w:t>
            </w:r>
            <w:r w:rsidR="00AF594A" w:rsidRPr="00AF594A">
              <w:t>:</w:t>
            </w:r>
            <w:r w:rsidR="003D0601">
              <w:t>2</w:t>
            </w:r>
            <w:r w:rsidR="00C31199">
              <w:t>5</w:t>
            </w:r>
            <w:r w:rsidR="00AF594A" w:rsidRPr="00AF594A">
              <w:t xml:space="preserve"> – </w:t>
            </w:r>
            <w:r w:rsidR="003D0601">
              <w:t>3</w:t>
            </w:r>
            <w:r w:rsidR="00AF594A" w:rsidRPr="00AF594A">
              <w:t>:</w:t>
            </w:r>
            <w:r w:rsidR="003B0D2C">
              <w:t>40</w:t>
            </w:r>
            <w:r w:rsidR="00AF594A" w:rsidRPr="00AF594A">
              <w:t xml:space="preserve"> </w:t>
            </w:r>
            <w:r w:rsidR="00F31CB0">
              <w:t>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D9040C" w14:textId="57BBF0C9" w:rsidR="003D0601" w:rsidRPr="008F0281" w:rsidRDefault="00F31CB0" w:rsidP="00E51713">
            <w:pPr>
              <w:spacing w:after="0" w:line="240" w:lineRule="auto"/>
              <w:rPr>
                <w:sz w:val="24"/>
                <w:szCs w:val="24"/>
              </w:rPr>
            </w:pPr>
            <w:r w:rsidRPr="008F0281">
              <w:rPr>
                <w:sz w:val="24"/>
                <w:szCs w:val="24"/>
              </w:rPr>
              <w:t>Blood-</w:t>
            </w:r>
            <w:r w:rsidR="008F0281">
              <w:rPr>
                <w:sz w:val="24"/>
                <w:szCs w:val="24"/>
              </w:rPr>
              <w:t>D</w:t>
            </w:r>
            <w:r w:rsidRPr="008F0281">
              <w:rPr>
                <w:sz w:val="24"/>
                <w:szCs w:val="24"/>
              </w:rPr>
              <w:t xml:space="preserve">etection Debate  </w:t>
            </w:r>
          </w:p>
          <w:p w14:paraId="30D8D88B" w14:textId="55517200" w:rsidR="003D0601" w:rsidRDefault="00DC37E6" w:rsidP="00E51713">
            <w:pPr>
              <w:spacing w:after="0" w:line="240" w:lineRule="auto"/>
              <w:rPr>
                <w:b/>
                <w:bCs/>
              </w:rPr>
            </w:pPr>
            <w:r w:rsidRPr="003B0D2C">
              <w:rPr>
                <w:b/>
                <w:bCs/>
                <w:color w:val="156082" w:themeColor="accent1"/>
              </w:rPr>
              <w:t>Deb Schrag</w:t>
            </w:r>
            <w:r w:rsidR="003B0D2C" w:rsidRPr="003B0D2C">
              <w:rPr>
                <w:b/>
                <w:bCs/>
                <w:color w:val="156082" w:themeColor="accent1"/>
              </w:rPr>
              <w:t xml:space="preserve">, MD, MPH </w:t>
            </w:r>
            <w:r w:rsidRPr="003B0D2C">
              <w:rPr>
                <w:b/>
                <w:bCs/>
                <w:color w:val="156082" w:themeColor="accent1"/>
              </w:rPr>
              <w:t xml:space="preserve"> </w:t>
            </w:r>
          </w:p>
          <w:p w14:paraId="06794588" w14:textId="1FB728D0" w:rsidR="00AF594A" w:rsidRPr="00AF594A" w:rsidRDefault="003B0D2C" w:rsidP="003B0D2C">
            <w:pPr>
              <w:spacing w:after="0" w:line="240" w:lineRule="auto"/>
            </w:pPr>
            <w:r w:rsidRPr="003B0D2C">
              <w:rPr>
                <w:i/>
                <w:iCs/>
                <w:sz w:val="20"/>
                <w:szCs w:val="20"/>
              </w:rPr>
              <w:t xml:space="preserve">Chair of the Department of Medicine at Memorial Sloan Kettering Cancer Center. She currently holds the George H. </w:t>
            </w:r>
            <w:proofErr w:type="spellStart"/>
            <w:r w:rsidRPr="003B0D2C">
              <w:rPr>
                <w:i/>
                <w:iCs/>
                <w:sz w:val="20"/>
                <w:szCs w:val="20"/>
              </w:rPr>
              <w:t>Bosl</w:t>
            </w:r>
            <w:proofErr w:type="spellEnd"/>
            <w:r w:rsidRPr="003B0D2C">
              <w:rPr>
                <w:i/>
                <w:iCs/>
                <w:sz w:val="20"/>
                <w:szCs w:val="20"/>
              </w:rPr>
              <w:t xml:space="preserve"> Chair</w:t>
            </w:r>
          </w:p>
        </w:tc>
      </w:tr>
      <w:tr w:rsidR="003B0D2C" w:rsidRPr="00AF594A" w14:paraId="625F6B6D" w14:textId="77777777" w:rsidTr="00D73D48">
        <w:trPr>
          <w:trHeight w:val="423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E4FDC5" w14:textId="77777777" w:rsidR="003B0D2C" w:rsidRDefault="003B0D2C" w:rsidP="00E51713">
            <w:pPr>
              <w:spacing w:after="0" w:line="240" w:lineRule="auto"/>
            </w:pPr>
            <w:r>
              <w:t xml:space="preserve">     3:40 – 3:55 PM</w:t>
            </w:r>
          </w:p>
          <w:p w14:paraId="029F859C" w14:textId="694369C8" w:rsidR="008F0281" w:rsidRDefault="008F0281" w:rsidP="00E51713">
            <w:pPr>
              <w:spacing w:after="0" w:line="240" w:lineRule="auto"/>
            </w:pP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26EF4D" w14:textId="1A4974F4" w:rsidR="003B0D2C" w:rsidRDefault="003B0D2C" w:rsidP="00E51713">
            <w:pPr>
              <w:spacing w:after="0" w:line="240" w:lineRule="auto"/>
              <w:rPr>
                <w:b/>
                <w:bCs/>
                <w:color w:val="156082" w:themeColor="accent1"/>
              </w:rPr>
            </w:pPr>
            <w:bookmarkStart w:id="15" w:name="_Hlk203486926"/>
            <w:r w:rsidRPr="003B0D2C">
              <w:rPr>
                <w:b/>
                <w:bCs/>
                <w:color w:val="156082" w:themeColor="accent1"/>
              </w:rPr>
              <w:t>Catherine Marinac</w:t>
            </w:r>
            <w:bookmarkEnd w:id="15"/>
            <w:r>
              <w:rPr>
                <w:b/>
                <w:bCs/>
                <w:color w:val="156082" w:themeColor="accent1"/>
              </w:rPr>
              <w:t>, PhD</w:t>
            </w:r>
            <w:r w:rsidRPr="003B0D2C">
              <w:rPr>
                <w:b/>
                <w:bCs/>
                <w:color w:val="156082" w:themeColor="accent1"/>
              </w:rPr>
              <w:t xml:space="preserve"> </w:t>
            </w:r>
          </w:p>
          <w:p w14:paraId="08257081" w14:textId="77777777" w:rsidR="008F0281" w:rsidRPr="008F0281" w:rsidRDefault="008F0281" w:rsidP="008F0281">
            <w:pPr>
              <w:spacing w:after="0" w:line="240" w:lineRule="auto"/>
              <w:rPr>
                <w:i/>
                <w:iCs/>
              </w:rPr>
            </w:pPr>
            <w:r w:rsidRPr="008F0281">
              <w:rPr>
                <w:i/>
                <w:iCs/>
              </w:rPr>
              <w:t>Assistant Professor, Medicine, Harvard Medical School</w:t>
            </w:r>
          </w:p>
          <w:p w14:paraId="3CD56A65" w14:textId="1F59BC0D" w:rsidR="008F0281" w:rsidRDefault="008F0281" w:rsidP="008F0281">
            <w:pPr>
              <w:spacing w:after="0" w:line="240" w:lineRule="auto"/>
            </w:pPr>
            <w:r w:rsidRPr="008F0281">
              <w:rPr>
                <w:i/>
                <w:iCs/>
              </w:rPr>
              <w:t>Assistant Professor, Medical Oncology, Dana-Farber Cancer Institute</w:t>
            </w:r>
          </w:p>
        </w:tc>
      </w:tr>
      <w:bookmarkEnd w:id="13"/>
      <w:tr w:rsidR="00F31CB0" w:rsidRPr="00AF594A" w14:paraId="447C7D60" w14:textId="77777777" w:rsidTr="00D73D48">
        <w:trPr>
          <w:trHeight w:val="331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163151" w14:textId="67193B0D" w:rsidR="00F31CB0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3D0601">
              <w:t>3</w:t>
            </w:r>
            <w:r w:rsidR="00F31CB0">
              <w:t>:</w:t>
            </w:r>
            <w:r w:rsidR="003D0601">
              <w:t>5</w:t>
            </w:r>
            <w:r w:rsidR="00C31199">
              <w:t>5</w:t>
            </w:r>
            <w:r w:rsidR="00F31CB0" w:rsidRPr="00AF594A">
              <w:t xml:space="preserve"> – </w:t>
            </w:r>
            <w:r w:rsidR="00F31CB0">
              <w:t>4:</w:t>
            </w:r>
            <w:r w:rsidR="003D0601">
              <w:t>1</w:t>
            </w:r>
            <w:r w:rsidR="00E8228E">
              <w:t>5</w:t>
            </w:r>
            <w:r w:rsidR="00F31CB0">
              <w:t xml:space="preserve"> 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EF367" w14:textId="2C901061" w:rsidR="00F31CB0" w:rsidRPr="00AF594A" w:rsidRDefault="003B0D2C" w:rsidP="00E51713">
            <w:pPr>
              <w:spacing w:after="0" w:line="240" w:lineRule="auto"/>
            </w:pPr>
            <w:r>
              <w:t xml:space="preserve">Discussion and </w:t>
            </w:r>
            <w:r w:rsidR="00F31CB0">
              <w:t>Q&amp;A</w:t>
            </w:r>
          </w:p>
        </w:tc>
      </w:tr>
      <w:tr w:rsidR="00AF594A" w:rsidRPr="00AF594A" w14:paraId="4EDC327B" w14:textId="77777777" w:rsidTr="00D73D48"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E92804" w14:textId="54A46A10" w:rsidR="00AF594A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AF594A" w:rsidRPr="00AF594A">
              <w:t>4:</w:t>
            </w:r>
            <w:r w:rsidR="003D0601">
              <w:t>15</w:t>
            </w:r>
            <w:r w:rsidR="00AF594A" w:rsidRPr="00AF594A">
              <w:t xml:space="preserve"> – 4:</w:t>
            </w:r>
            <w:r w:rsidR="003D0601">
              <w:t>3</w:t>
            </w:r>
            <w:r w:rsidR="00E8228E">
              <w:t>0</w:t>
            </w:r>
            <w:r w:rsidR="00F31CB0">
              <w:t xml:space="preserve"> </w:t>
            </w:r>
            <w:r w:rsidR="00AF594A" w:rsidRPr="00AF594A">
              <w:t>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B0EF60" w14:textId="4E108159" w:rsidR="00AF594A" w:rsidRPr="00AF594A" w:rsidRDefault="00AF594A" w:rsidP="00E51713">
            <w:pPr>
              <w:spacing w:after="0" w:line="240" w:lineRule="auto"/>
            </w:pPr>
            <w:r w:rsidRPr="00AF594A">
              <w:t xml:space="preserve">Closing remarks </w:t>
            </w:r>
            <w:r w:rsidR="003B0D2C">
              <w:t xml:space="preserve">– Filipa </w:t>
            </w:r>
            <w:r w:rsidR="003B0D2C" w:rsidRPr="003B0D2C">
              <w:t>Lynce, MD</w:t>
            </w:r>
          </w:p>
        </w:tc>
      </w:tr>
      <w:tr w:rsidR="00AF594A" w:rsidRPr="00AF594A" w14:paraId="3D2D4A4D" w14:textId="77777777" w:rsidTr="003B0D2C">
        <w:trPr>
          <w:trHeight w:val="648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819FC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897538" w14:textId="2462474D" w:rsidR="00AF594A" w:rsidRPr="00AF594A" w:rsidRDefault="00C75C61" w:rsidP="00E51713">
            <w:pPr>
              <w:spacing w:after="0" w:line="240" w:lineRule="auto"/>
            </w:pPr>
            <w:r>
              <w:t xml:space="preserve">    </w:t>
            </w:r>
            <w:r w:rsidR="00AF594A" w:rsidRPr="00AF594A">
              <w:t>4:</w:t>
            </w:r>
            <w:r w:rsidR="003D0601">
              <w:t>3</w:t>
            </w:r>
            <w:r w:rsidR="00AF594A" w:rsidRPr="00AF594A">
              <w:t>0</w:t>
            </w:r>
            <w:r w:rsidR="00F31CB0" w:rsidRPr="00AF594A">
              <w:t xml:space="preserve"> – </w:t>
            </w:r>
            <w:r w:rsidR="00E8228E">
              <w:t>6</w:t>
            </w:r>
            <w:r w:rsidR="00AF594A" w:rsidRPr="00AF594A">
              <w:t>:</w:t>
            </w:r>
            <w:r w:rsidR="00E8228E">
              <w:t>0</w:t>
            </w:r>
            <w:r w:rsidR="00AF594A" w:rsidRPr="00AF594A">
              <w:t xml:space="preserve">0 </w:t>
            </w:r>
            <w:r w:rsidR="00F31CB0">
              <w:t>PM</w:t>
            </w:r>
          </w:p>
        </w:tc>
        <w:tc>
          <w:tcPr>
            <w:tcW w:w="8233" w:type="dxa"/>
            <w:tcBorders>
              <w:top w:val="nil"/>
              <w:left w:val="nil"/>
              <w:bottom w:val="nil"/>
              <w:right w:val="nil"/>
            </w:tcBorders>
            <w:shd w:val="clear" w:color="auto" w:fill="819FC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62CBB2" w14:textId="0CE8A2C7" w:rsidR="00AF594A" w:rsidRPr="00FD7489" w:rsidRDefault="00AF594A" w:rsidP="00E51713">
            <w:pPr>
              <w:spacing w:after="0" w:line="240" w:lineRule="auto"/>
              <w:rPr>
                <w:b/>
                <w:bCs/>
              </w:rPr>
            </w:pPr>
            <w:r w:rsidRPr="00FD7489">
              <w:rPr>
                <w:b/>
                <w:bCs/>
              </w:rPr>
              <w:t xml:space="preserve">Social </w:t>
            </w:r>
            <w:r w:rsidR="00FD7489">
              <w:rPr>
                <w:b/>
                <w:bCs/>
              </w:rPr>
              <w:t>H</w:t>
            </w:r>
            <w:r w:rsidRPr="00FD7489">
              <w:rPr>
                <w:b/>
                <w:bCs/>
              </w:rPr>
              <w:t xml:space="preserve">our </w:t>
            </w:r>
          </w:p>
        </w:tc>
      </w:tr>
      <w:bookmarkEnd w:id="1"/>
    </w:tbl>
    <w:p w14:paraId="3640C39E" w14:textId="77777777" w:rsidR="000827EC" w:rsidRDefault="000827EC"/>
    <w:bookmarkEnd w:id="0"/>
    <w:bookmarkEnd w:id="14"/>
    <w:p w14:paraId="75A50A4F" w14:textId="77777777" w:rsidR="0086620C" w:rsidRDefault="0086620C"/>
    <w:sectPr w:rsidR="0086620C" w:rsidSect="00AF594A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4A"/>
    <w:rsid w:val="00016C49"/>
    <w:rsid w:val="000351A5"/>
    <w:rsid w:val="000627BE"/>
    <w:rsid w:val="000827EC"/>
    <w:rsid w:val="0008685E"/>
    <w:rsid w:val="000B3132"/>
    <w:rsid w:val="000C2340"/>
    <w:rsid w:val="00105A1F"/>
    <w:rsid w:val="00157B76"/>
    <w:rsid w:val="0016395D"/>
    <w:rsid w:val="00173D3E"/>
    <w:rsid w:val="00207449"/>
    <w:rsid w:val="0023472A"/>
    <w:rsid w:val="002449AF"/>
    <w:rsid w:val="002D5F7A"/>
    <w:rsid w:val="003B0D2C"/>
    <w:rsid w:val="003C2668"/>
    <w:rsid w:val="003D0601"/>
    <w:rsid w:val="003D4F5D"/>
    <w:rsid w:val="00433D08"/>
    <w:rsid w:val="004F00DD"/>
    <w:rsid w:val="005072D7"/>
    <w:rsid w:val="005600BD"/>
    <w:rsid w:val="005E5C3F"/>
    <w:rsid w:val="00601046"/>
    <w:rsid w:val="00626346"/>
    <w:rsid w:val="0068114F"/>
    <w:rsid w:val="00695D22"/>
    <w:rsid w:val="0078488E"/>
    <w:rsid w:val="007B4680"/>
    <w:rsid w:val="0086620C"/>
    <w:rsid w:val="00890D2C"/>
    <w:rsid w:val="008958C0"/>
    <w:rsid w:val="008F0281"/>
    <w:rsid w:val="009C389F"/>
    <w:rsid w:val="009D45ED"/>
    <w:rsid w:val="00AF454A"/>
    <w:rsid w:val="00AF594A"/>
    <w:rsid w:val="00BB0465"/>
    <w:rsid w:val="00BD3BE0"/>
    <w:rsid w:val="00C11164"/>
    <w:rsid w:val="00C31199"/>
    <w:rsid w:val="00C66757"/>
    <w:rsid w:val="00C75C61"/>
    <w:rsid w:val="00D117ED"/>
    <w:rsid w:val="00D73D48"/>
    <w:rsid w:val="00D822F1"/>
    <w:rsid w:val="00DC37E6"/>
    <w:rsid w:val="00E51713"/>
    <w:rsid w:val="00E8228E"/>
    <w:rsid w:val="00F05E90"/>
    <w:rsid w:val="00F31CB0"/>
    <w:rsid w:val="00F93883"/>
    <w:rsid w:val="00FD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6682"/>
  <w15:chartTrackingRefBased/>
  <w15:docId w15:val="{50E6C2A6-5510-4F3E-A292-DEAE8B32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9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9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9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9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9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2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Bak, Kate</dc:creator>
  <cp:keywords/>
  <dc:description/>
  <cp:lastModifiedBy>Bak, Kate</cp:lastModifiedBy>
  <cp:revision>8</cp:revision>
  <dcterms:created xsi:type="dcterms:W3CDTF">2025-08-05T12:44:00Z</dcterms:created>
  <dcterms:modified xsi:type="dcterms:W3CDTF">2025-09-03T17:05:00Z</dcterms:modified>
</cp:coreProperties>
</file>